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E0763C" w:rsidP="00231E30">
      <w:pPr>
        <w:ind w:right="-14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B1BDE">
        <w:rPr>
          <w:rFonts w:ascii="Times New Roman" w:hAnsi="Times New Roman" w:cs="Times New Roman"/>
        </w:rPr>
        <w:t>9</w:t>
      </w:r>
      <w:r w:rsidR="00D2525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</w:t>
      </w:r>
      <w:r w:rsidR="000B1BDE">
        <w:rPr>
          <w:rFonts w:ascii="Times New Roman" w:hAnsi="Times New Roman" w:cs="Times New Roman"/>
        </w:rPr>
        <w:t>3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            </w:t>
      </w:r>
      <w:r w:rsidR="00896274">
        <w:rPr>
          <w:rFonts w:ascii="Times New Roman" w:hAnsi="Times New Roman" w:cs="Times New Roman"/>
        </w:rPr>
        <w:t xml:space="preserve">   </w:t>
      </w:r>
      <w:r w:rsidR="00231E30" w:rsidRPr="00C17B60">
        <w:rPr>
          <w:rFonts w:ascii="Times New Roman" w:hAnsi="Times New Roman" w:cs="Times New Roman"/>
        </w:rPr>
        <w:t xml:space="preserve">      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</w:t>
      </w:r>
      <w:r w:rsidR="00C17B60">
        <w:rPr>
          <w:rFonts w:ascii="Times New Roman" w:hAnsi="Times New Roman" w:cs="Times New Roman"/>
        </w:rPr>
        <w:t xml:space="preserve">                       </w:t>
      </w:r>
      <w:r w:rsidR="00231E30" w:rsidRPr="00C17B60">
        <w:rPr>
          <w:rFonts w:ascii="Times New Roman" w:hAnsi="Times New Roman" w:cs="Times New Roman"/>
        </w:rPr>
        <w:t xml:space="preserve">  </w:t>
      </w:r>
      <w:r w:rsidR="00666203" w:rsidRPr="00C17B60">
        <w:rPr>
          <w:rFonts w:ascii="Times New Roman" w:hAnsi="Times New Roman" w:cs="Times New Roman"/>
        </w:rPr>
        <w:t xml:space="preserve">  </w:t>
      </w:r>
      <w:r w:rsidR="00815377" w:rsidRPr="00C17B60">
        <w:rPr>
          <w:rFonts w:ascii="Times New Roman" w:hAnsi="Times New Roman" w:cs="Times New Roman"/>
        </w:rPr>
        <w:t>№</w:t>
      </w:r>
      <w:r w:rsidR="000B1BDE">
        <w:rPr>
          <w:rFonts w:ascii="Times New Roman" w:hAnsi="Times New Roman" w:cs="Times New Roman"/>
        </w:rPr>
        <w:t>17</w:t>
      </w:r>
      <w:r w:rsidR="00815377" w:rsidRPr="00C17B60">
        <w:rPr>
          <w:rFonts w:ascii="Times New Roman" w:hAnsi="Times New Roman" w:cs="Times New Roman"/>
        </w:rPr>
        <w:t>-Р</w:t>
      </w:r>
    </w:p>
    <w:p w:rsidR="00815377" w:rsidRPr="00C17B60" w:rsidRDefault="00815377" w:rsidP="008153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C17B60" w:rsidRDefault="00815377" w:rsidP="00231E30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C17B60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</w:t>
      </w:r>
      <w:r w:rsidR="00977086" w:rsidRPr="00C17B60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  <w:r w:rsidRPr="00C17B60">
        <w:rPr>
          <w:rFonts w:ascii="Times New Roman" w:hAnsi="Times New Roman" w:cs="Times New Roman"/>
        </w:rPr>
        <w:t xml:space="preserve"> </w:t>
      </w:r>
    </w:p>
    <w:p w:rsidR="00815377" w:rsidRPr="00C17B60" w:rsidRDefault="00772DCD" w:rsidP="006801AA">
      <w:pPr>
        <w:ind w:right="-159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96274" w:rsidRDefault="00CB1AFD" w:rsidP="00CB1AFD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-</w:t>
      </w:r>
      <w:r w:rsidR="00896274" w:rsidRPr="00896274">
        <w:rPr>
          <w:rFonts w:ascii="Times New Roman" w:hAnsi="Times New Roman" w:cs="Times New Roman"/>
          <w:snapToGrid w:val="0"/>
        </w:rPr>
        <w:t xml:space="preserve"> </w:t>
      </w:r>
      <w:r w:rsidR="000B1BDE" w:rsidRPr="00C17B60">
        <w:rPr>
          <w:rFonts w:ascii="Times New Roman" w:hAnsi="Times New Roman" w:cs="Times New Roman"/>
          <w:snapToGrid w:val="0"/>
        </w:rPr>
        <w:t>нежил</w:t>
      </w:r>
      <w:r w:rsidR="000B1BDE">
        <w:rPr>
          <w:rFonts w:ascii="Times New Roman" w:hAnsi="Times New Roman" w:cs="Times New Roman"/>
          <w:snapToGrid w:val="0"/>
        </w:rPr>
        <w:t>ые</w:t>
      </w:r>
      <w:r w:rsidR="000B1BDE" w:rsidRPr="00C17B60">
        <w:rPr>
          <w:rFonts w:ascii="Times New Roman" w:hAnsi="Times New Roman" w:cs="Times New Roman"/>
          <w:snapToGrid w:val="0"/>
        </w:rPr>
        <w:t xml:space="preserve"> помещения, расположенн</w:t>
      </w:r>
      <w:r w:rsidR="000B1BDE">
        <w:rPr>
          <w:rFonts w:ascii="Times New Roman" w:hAnsi="Times New Roman" w:cs="Times New Roman"/>
          <w:snapToGrid w:val="0"/>
        </w:rPr>
        <w:t>ые</w:t>
      </w:r>
      <w:r w:rsidR="000B1BDE" w:rsidRPr="00C17B60">
        <w:rPr>
          <w:rFonts w:ascii="Times New Roman" w:hAnsi="Times New Roman" w:cs="Times New Roman"/>
          <w:snapToGrid w:val="0"/>
        </w:rPr>
        <w:t xml:space="preserve"> на 1 этаже в здании по адресу: Красноярский край, Туруханский район, п. Светлогорск, ул. Сид</w:t>
      </w:r>
      <w:r w:rsidR="000B1BDE">
        <w:rPr>
          <w:rFonts w:ascii="Times New Roman" w:hAnsi="Times New Roman" w:cs="Times New Roman"/>
          <w:snapToGrid w:val="0"/>
        </w:rPr>
        <w:t>о</w:t>
      </w:r>
      <w:r w:rsidR="00D355F3">
        <w:rPr>
          <w:rFonts w:ascii="Times New Roman" w:hAnsi="Times New Roman" w:cs="Times New Roman"/>
          <w:snapToGrid w:val="0"/>
        </w:rPr>
        <w:t>рова, д. 1, общей площадью 127,4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 w:rsidRPr="00C17B60">
        <w:rPr>
          <w:rFonts w:ascii="Times New Roman" w:hAnsi="Times New Roman" w:cs="Times New Roman"/>
          <w:snapToGrid w:val="0"/>
        </w:rPr>
        <w:t>, включающ</w:t>
      </w:r>
      <w:r w:rsidR="000B1BDE">
        <w:rPr>
          <w:rFonts w:ascii="Times New Roman" w:hAnsi="Times New Roman" w:cs="Times New Roman"/>
          <w:snapToGrid w:val="0"/>
        </w:rPr>
        <w:t>и</w:t>
      </w:r>
      <w:r w:rsidR="000B1BDE" w:rsidRPr="00C17B60">
        <w:rPr>
          <w:rFonts w:ascii="Times New Roman" w:hAnsi="Times New Roman" w:cs="Times New Roman"/>
          <w:snapToGrid w:val="0"/>
        </w:rPr>
        <w:t>е в себя нежил</w:t>
      </w:r>
      <w:r w:rsidR="000B1BDE">
        <w:rPr>
          <w:rFonts w:ascii="Times New Roman" w:hAnsi="Times New Roman" w:cs="Times New Roman"/>
          <w:snapToGrid w:val="0"/>
        </w:rPr>
        <w:t>ы</w:t>
      </w:r>
      <w:r w:rsidR="000B1BDE" w:rsidRPr="00C17B60">
        <w:rPr>
          <w:rFonts w:ascii="Times New Roman" w:hAnsi="Times New Roman" w:cs="Times New Roman"/>
          <w:snapToGrid w:val="0"/>
        </w:rPr>
        <w:t>е помещени</w:t>
      </w:r>
      <w:r w:rsidR="000B1BDE">
        <w:rPr>
          <w:rFonts w:ascii="Times New Roman" w:hAnsi="Times New Roman" w:cs="Times New Roman"/>
          <w:snapToGrid w:val="0"/>
        </w:rPr>
        <w:t>я</w:t>
      </w:r>
      <w:r w:rsidR="000B1BDE" w:rsidRPr="00C17B60">
        <w:rPr>
          <w:rFonts w:ascii="Times New Roman" w:hAnsi="Times New Roman" w:cs="Times New Roman"/>
          <w:snapToGrid w:val="0"/>
        </w:rPr>
        <w:t xml:space="preserve"> на поэтажном плане - </w:t>
      </w:r>
      <w:r w:rsidR="000B1BDE">
        <w:rPr>
          <w:rFonts w:ascii="Times New Roman" w:hAnsi="Times New Roman" w:cs="Times New Roman"/>
          <w:snapToGrid w:val="0"/>
        </w:rPr>
        <w:t>№2 площадью 33,3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>, №3 площадью 2,3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 xml:space="preserve">, </w:t>
      </w:r>
      <w:r w:rsidR="000B1BDE" w:rsidRPr="00C17B60">
        <w:rPr>
          <w:rFonts w:ascii="Times New Roman" w:hAnsi="Times New Roman" w:cs="Times New Roman"/>
          <w:snapToGrid w:val="0"/>
        </w:rPr>
        <w:t>№4 площадью 36,5м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0B1BDE">
        <w:rPr>
          <w:rFonts w:ascii="Times New Roman" w:hAnsi="Times New Roman" w:cs="Times New Roman"/>
          <w:snapToGrid w:val="0"/>
        </w:rPr>
        <w:t>, №5 площадью 31,4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>
        <w:rPr>
          <w:rFonts w:ascii="Times New Roman" w:hAnsi="Times New Roman" w:cs="Times New Roman"/>
          <w:snapToGrid w:val="0"/>
        </w:rPr>
        <w:t>,</w:t>
      </w:r>
      <w:r w:rsidR="00D355F3" w:rsidRPr="00D355F3">
        <w:rPr>
          <w:rFonts w:ascii="Times New Roman" w:hAnsi="Times New Roman" w:cs="Times New Roman"/>
          <w:snapToGrid w:val="0"/>
        </w:rPr>
        <w:t xml:space="preserve"> </w:t>
      </w:r>
      <w:r w:rsidR="00D355F3">
        <w:rPr>
          <w:rFonts w:ascii="Times New Roman" w:hAnsi="Times New Roman" w:cs="Times New Roman"/>
          <w:snapToGrid w:val="0"/>
        </w:rPr>
        <w:t>№</w:t>
      </w:r>
      <w:r w:rsidR="00D355F3">
        <w:rPr>
          <w:rFonts w:ascii="Times New Roman" w:hAnsi="Times New Roman" w:cs="Times New Roman"/>
          <w:snapToGrid w:val="0"/>
        </w:rPr>
        <w:t>6 площадью 12,3</w:t>
      </w:r>
      <w:r w:rsidR="00D355F3" w:rsidRPr="00C17B60">
        <w:rPr>
          <w:rFonts w:ascii="Times New Roman" w:hAnsi="Times New Roman" w:cs="Times New Roman"/>
          <w:snapToGrid w:val="0"/>
        </w:rPr>
        <w:t>м</w:t>
      </w:r>
      <w:r w:rsidR="00D355F3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>
        <w:rPr>
          <w:rFonts w:ascii="Times New Roman" w:hAnsi="Times New Roman" w:cs="Times New Roman"/>
          <w:snapToGrid w:val="0"/>
        </w:rPr>
        <w:t>,</w:t>
      </w:r>
      <w:r w:rsidR="00D355F3">
        <w:rPr>
          <w:rFonts w:ascii="Times New Roman" w:hAnsi="Times New Roman" w:cs="Times New Roman"/>
          <w:snapToGrid w:val="0"/>
        </w:rPr>
        <w:t xml:space="preserve"> </w:t>
      </w:r>
      <w:r w:rsidR="00D355F3">
        <w:rPr>
          <w:rFonts w:ascii="Times New Roman" w:hAnsi="Times New Roman" w:cs="Times New Roman"/>
          <w:snapToGrid w:val="0"/>
        </w:rPr>
        <w:t>№</w:t>
      </w:r>
      <w:r w:rsidR="00D355F3">
        <w:rPr>
          <w:rFonts w:ascii="Times New Roman" w:hAnsi="Times New Roman" w:cs="Times New Roman"/>
          <w:snapToGrid w:val="0"/>
        </w:rPr>
        <w:t>7 площадью 13,6</w:t>
      </w:r>
      <w:bookmarkStart w:id="0" w:name="_GoBack"/>
      <w:bookmarkEnd w:id="0"/>
      <w:r w:rsidR="00D355F3" w:rsidRPr="00C17B60">
        <w:rPr>
          <w:rFonts w:ascii="Times New Roman" w:hAnsi="Times New Roman" w:cs="Times New Roman"/>
          <w:snapToGrid w:val="0"/>
        </w:rPr>
        <w:t>м</w:t>
      </w:r>
      <w:r w:rsidR="00D355F3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D355F3" w:rsidRPr="00C17B60">
        <w:rPr>
          <w:rFonts w:ascii="Times New Roman" w:hAnsi="Times New Roman" w:cs="Times New Roman"/>
        </w:rPr>
        <w:t>.</w:t>
      </w:r>
    </w:p>
    <w:p w:rsidR="00896274" w:rsidRPr="00C17B60" w:rsidRDefault="00896274" w:rsidP="00896274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</w:t>
      </w: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:rsidR="00815377" w:rsidRPr="00C17B60" w:rsidRDefault="00896274" w:rsidP="006801AA">
      <w:pPr>
        <w:pStyle w:val="NormalWeb"/>
        <w:spacing w:before="0" w:beforeAutospacing="0" w:after="0" w:afterAutospacing="0"/>
        <w:ind w:firstLine="567"/>
        <w:jc w:val="both"/>
      </w:pPr>
      <w:r>
        <w:t xml:space="preserve">  </w:t>
      </w:r>
      <w:r w:rsidR="00815377"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:rsidR="00815377" w:rsidRPr="00C17B60" w:rsidRDefault="00772DCD" w:rsidP="006801AA">
      <w:pPr>
        <w:pStyle w:val="NormalWeb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>4. Утвердить аукционную документацию, согласно приложению №3.</w:t>
      </w:r>
    </w:p>
    <w:p w:rsidR="00815377" w:rsidRPr="00C17B60" w:rsidRDefault="00772DCD" w:rsidP="006801AA">
      <w:pPr>
        <w:pStyle w:val="NormalWeb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5. Специалисту </w:t>
      </w:r>
      <w:r w:rsidR="00815377" w:rsidRPr="00C17B60">
        <w:rPr>
          <w:lang w:val="en-US"/>
        </w:rPr>
        <w:t>I</w:t>
      </w:r>
      <w:r w:rsidR="00815377" w:rsidRPr="00C17B60">
        <w:t xml:space="preserve"> категории администр</w:t>
      </w:r>
      <w:r w:rsidR="00D25253">
        <w:t>ации Светлогорского сельсовета (Польшина</w:t>
      </w:r>
      <w:r w:rsidR="00977086" w:rsidRPr="00C17B60">
        <w:t xml:space="preserve"> </w:t>
      </w:r>
      <w:r w:rsidR="00BA14CA" w:rsidRPr="00C17B60">
        <w:t>К.С.</w:t>
      </w:r>
      <w:r w:rsidR="00D25253">
        <w:t>)</w:t>
      </w:r>
      <w:r w:rsidR="00815377"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C17B60">
        <w:rPr>
          <w:spacing w:val="-2"/>
        </w:rPr>
        <w:t xml:space="preserve">, документации об аукционе, проекта договора </w:t>
      </w:r>
      <w:r w:rsidR="00815377"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:rsidR="00C17B60" w:rsidRPr="00C17B60" w:rsidRDefault="00772DCD" w:rsidP="00FA6AAC">
      <w:pPr>
        <w:pStyle w:val="NormalWeb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6. Контроль </w:t>
      </w:r>
      <w:r w:rsidR="003A2296">
        <w:t>за</w:t>
      </w:r>
      <w:r w:rsidR="00815377"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:rsidR="00FA6AAC" w:rsidRDefault="00FA6AAC" w:rsidP="00815377">
      <w:pPr>
        <w:ind w:firstLine="0"/>
        <w:rPr>
          <w:rFonts w:ascii="Times New Roman" w:hAnsi="Times New Roman" w:cs="Times New Roman"/>
        </w:rPr>
      </w:pP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D25253" w:rsidRDefault="00D25253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:rsidR="00896274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D25253"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3A2296">
        <w:rPr>
          <w:rFonts w:ascii="Times New Roman" w:hAnsi="Times New Roman" w:cs="Times New Roman"/>
        </w:rPr>
        <w:t xml:space="preserve">                                    </w:t>
      </w:r>
      <w:r w:rsidR="00D25253">
        <w:rPr>
          <w:rFonts w:ascii="Times New Roman" w:hAnsi="Times New Roman" w:cs="Times New Roman"/>
        </w:rPr>
        <w:t xml:space="preserve">                                </w:t>
      </w:r>
      <w:r w:rsidR="00E0763C">
        <w:rPr>
          <w:rFonts w:ascii="Times New Roman" w:hAnsi="Times New Roman" w:cs="Times New Roman"/>
        </w:rPr>
        <w:t xml:space="preserve">  </w:t>
      </w:r>
      <w:r w:rsidR="00D25253">
        <w:rPr>
          <w:rFonts w:ascii="Times New Roman" w:hAnsi="Times New Roman" w:cs="Times New Roman"/>
        </w:rPr>
        <w:t xml:space="preserve"> </w:t>
      </w:r>
      <w:r w:rsidR="00E0763C">
        <w:rPr>
          <w:rFonts w:ascii="Times New Roman" w:hAnsi="Times New Roman" w:cs="Times New Roman"/>
        </w:rPr>
        <w:t>К.С. Польшина</w:t>
      </w: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231E30" w:rsidRDefault="00231E30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        </w:t>
      </w:r>
      <w:r w:rsidR="003A2296">
        <w:rPr>
          <w:rFonts w:ascii="Times New Roman" w:hAnsi="Times New Roman" w:cs="Times New Roman"/>
        </w:rPr>
        <w:t xml:space="preserve">      </w:t>
      </w:r>
      <w:r w:rsidR="00FA6AAC">
        <w:rPr>
          <w:rFonts w:ascii="Times New Roman" w:hAnsi="Times New Roman" w:cs="Times New Roman"/>
        </w:rPr>
        <w:t xml:space="preserve">                                                             </w:t>
      </w: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56"/>
        <w:gridCol w:w="4309"/>
      </w:tblGrid>
      <w:tr w:rsidR="00815377" w:rsidRPr="003608D7" w:rsidTr="00977086">
        <w:tc>
          <w:tcPr>
            <w:tcW w:w="5898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0B1BDE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076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B1BDE"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  <w:r w:rsidR="00E0763C">
              <w:rPr>
                <w:rFonts w:ascii="Times New Roman" w:hAnsi="Times New Roman" w:cs="Times New Roman"/>
                <w:sz w:val="18"/>
                <w:szCs w:val="18"/>
              </w:rPr>
              <w:t>.2021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B1BD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>Состав и порядок работы аукционной комиссии</w:t>
      </w: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>Состав аукционной комиссии:</w:t>
      </w: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</w:p>
    <w:p w:rsidR="00815377" w:rsidRPr="00C17B60" w:rsidRDefault="00815377" w:rsidP="00815377">
      <w:pPr>
        <w:pStyle w:val="NormalWeb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Pr="00C17B60">
        <w:t xml:space="preserve"> </w:t>
      </w:r>
      <w:r w:rsidR="00E0763C">
        <w:t>Польшина Ксения Сергеевна</w:t>
      </w:r>
      <w:r w:rsidR="00805326">
        <w:t xml:space="preserve"> </w:t>
      </w:r>
      <w:r w:rsidR="00805326" w:rsidRPr="00C17B60">
        <w:t>–</w:t>
      </w:r>
      <w:r w:rsidR="00805326">
        <w:t xml:space="preserve"> </w:t>
      </w:r>
      <w:r w:rsidR="00E0763C">
        <w:t xml:space="preserve">исполняющая обязанности </w:t>
      </w:r>
      <w:r w:rsidR="00805326">
        <w:t>Глав</w:t>
      </w:r>
      <w:r w:rsidR="00E0763C">
        <w:t>ы</w:t>
      </w:r>
      <w:r w:rsidR="00805326">
        <w:t xml:space="preserve"> Светлогорского сельсовета</w:t>
      </w:r>
    </w:p>
    <w:p w:rsidR="00E0763C" w:rsidRDefault="00815377" w:rsidP="00815377">
      <w:pPr>
        <w:pStyle w:val="NormalWeb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E0763C">
        <w:t>Бабаева Инна Сергеевна</w:t>
      </w:r>
      <w:r w:rsidR="00805326">
        <w:t xml:space="preserve"> </w:t>
      </w:r>
      <w:r w:rsidR="00805326" w:rsidRPr="00C17B60">
        <w:t xml:space="preserve">– </w:t>
      </w:r>
      <w:r w:rsidR="00E0763C" w:rsidRPr="00C17B60">
        <w:t xml:space="preserve">специалист I категории администрации Светлогорского сельсовета </w:t>
      </w:r>
      <w:r w:rsidR="00E0763C">
        <w:t>по учету и отчетности</w:t>
      </w:r>
      <w:r w:rsidR="00E0763C" w:rsidRPr="00C17B60">
        <w:rPr>
          <w:b/>
        </w:rPr>
        <w:t xml:space="preserve"> </w:t>
      </w:r>
    </w:p>
    <w:p w:rsidR="00815377" w:rsidRPr="00C17B60" w:rsidRDefault="00815377" w:rsidP="00815377">
      <w:pPr>
        <w:pStyle w:val="NormalWeb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D25253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Pr="00C17B60">
        <w:t xml:space="preserve"> </w:t>
      </w:r>
      <w:r w:rsidR="000B1BDE" w:rsidRPr="00C17B60">
        <w:t>администрации Светлогорского сельсовета</w:t>
      </w:r>
    </w:p>
    <w:p w:rsidR="00815377" w:rsidRPr="00C17B60" w:rsidRDefault="00815377" w:rsidP="00815377">
      <w:pPr>
        <w:pStyle w:val="NormalWeb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:rsidR="00815377" w:rsidRPr="00C17B60" w:rsidRDefault="00815377" w:rsidP="00815377">
      <w:pPr>
        <w:pStyle w:val="NormalWeb"/>
        <w:spacing w:before="0" w:beforeAutospacing="0" w:after="0" w:afterAutospacing="0"/>
        <w:jc w:val="both"/>
      </w:pPr>
      <w:r w:rsidRPr="00C17B60">
        <w:t xml:space="preserve">Торушко Алевтина Константиновна – главный бухгалтер администрации Светлогорского сельсовета </w:t>
      </w:r>
    </w:p>
    <w:p w:rsidR="00805326" w:rsidRPr="00C17B60" w:rsidRDefault="00805326" w:rsidP="00805326">
      <w:pPr>
        <w:pStyle w:val="NormalWeb"/>
        <w:spacing w:before="0" w:beforeAutospacing="0" w:after="0" w:afterAutospacing="0"/>
        <w:jc w:val="both"/>
      </w:pPr>
      <w:r>
        <w:t xml:space="preserve">Бабаева Инна Сергеевна </w:t>
      </w:r>
      <w:r w:rsidRPr="00C17B60">
        <w:t>–</w:t>
      </w:r>
      <w:r>
        <w:t xml:space="preserve"> </w:t>
      </w:r>
      <w:r w:rsidRPr="00C17B60">
        <w:t xml:space="preserve">специалист I категории администрации Светлогорского сельсовета </w:t>
      </w:r>
      <w:r>
        <w:t xml:space="preserve">по учету и отчетности  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>Порядок работы аукционной комиссии: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:rsidR="00840EB4" w:rsidRPr="00C17B60" w:rsidRDefault="00840EB4"/>
    <w:sectPr w:rsidR="00840EB4" w:rsidRPr="00C17B60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2F5"/>
    <w:rsid w:val="000B1BDE"/>
    <w:rsid w:val="000F5A38"/>
    <w:rsid w:val="0014296D"/>
    <w:rsid w:val="001B574F"/>
    <w:rsid w:val="00216240"/>
    <w:rsid w:val="0021638D"/>
    <w:rsid w:val="00231E30"/>
    <w:rsid w:val="00267E6F"/>
    <w:rsid w:val="003A2296"/>
    <w:rsid w:val="003C2917"/>
    <w:rsid w:val="0043287E"/>
    <w:rsid w:val="00493273"/>
    <w:rsid w:val="004D1008"/>
    <w:rsid w:val="005F2E7F"/>
    <w:rsid w:val="00644155"/>
    <w:rsid w:val="00666203"/>
    <w:rsid w:val="006801AA"/>
    <w:rsid w:val="00772DCD"/>
    <w:rsid w:val="007C5D55"/>
    <w:rsid w:val="007F42F5"/>
    <w:rsid w:val="00805326"/>
    <w:rsid w:val="00815377"/>
    <w:rsid w:val="00840EB4"/>
    <w:rsid w:val="00843E69"/>
    <w:rsid w:val="00896274"/>
    <w:rsid w:val="00977086"/>
    <w:rsid w:val="00986BDC"/>
    <w:rsid w:val="009D793D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848F2"/>
    <w:rsid w:val="00E0763C"/>
    <w:rsid w:val="00E40F99"/>
    <w:rsid w:val="00E4664C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969B-5C69-41D2-823C-7FD4441C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Strong">
    <w:name w:val="Strong"/>
    <w:qFormat/>
    <w:rsid w:val="00815377"/>
    <w:rPr>
      <w:b/>
      <w:bCs/>
    </w:rPr>
  </w:style>
  <w:style w:type="paragraph" w:customStyle="1" w:styleId="s1">
    <w:name w:val="s_1"/>
    <w:basedOn w:val="Normal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7</cp:revision>
  <cp:lastPrinted>2021-03-30T02:10:00Z</cp:lastPrinted>
  <dcterms:created xsi:type="dcterms:W3CDTF">2020-06-25T03:45:00Z</dcterms:created>
  <dcterms:modified xsi:type="dcterms:W3CDTF">2021-03-30T02:11:00Z</dcterms:modified>
</cp:coreProperties>
</file>